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ABA4" w14:textId="65F73759" w:rsidR="0098520B" w:rsidRDefault="0098520B" w:rsidP="0098520B">
      <w:pPr>
        <w:spacing w:after="0"/>
      </w:pPr>
      <w:bookmarkStart w:id="0" w:name="_GoBack"/>
      <w:bookmarkEnd w:id="0"/>
      <w:r w:rsidRPr="00776416">
        <w:rPr>
          <w:noProof/>
        </w:rPr>
        <w:drawing>
          <wp:inline distT="0" distB="0" distL="0" distR="0" wp14:anchorId="58134B50" wp14:editId="48D03573">
            <wp:extent cx="4236695" cy="1129030"/>
            <wp:effectExtent l="0" t="0" r="0" b="0"/>
            <wp:docPr id="8" name="Picture 8" descr="University of 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5120" t="17190"/>
                    <a:stretch/>
                  </pic:blipFill>
                  <pic:spPr bwMode="auto">
                    <a:xfrm>
                      <a:off x="0" y="0"/>
                      <a:ext cx="4238526" cy="1129518"/>
                    </a:xfrm>
                    <a:prstGeom prst="rect">
                      <a:avLst/>
                    </a:prstGeom>
                    <a:noFill/>
                    <a:ln>
                      <a:noFill/>
                    </a:ln>
                    <a:extLst>
                      <a:ext uri="{53640926-AAD7-44D8-BBD7-CCE9431645EC}">
                        <a14:shadowObscured xmlns:a14="http://schemas.microsoft.com/office/drawing/2010/main"/>
                      </a:ext>
                    </a:extLst>
                  </pic:spPr>
                </pic:pic>
              </a:graphicData>
            </a:graphic>
          </wp:inline>
        </w:drawing>
      </w:r>
    </w:p>
    <w:p w14:paraId="00C6AE8D" w14:textId="4377CE99" w:rsidR="000F0903" w:rsidRDefault="007A1604" w:rsidP="00776416">
      <w:pPr>
        <w:pStyle w:val="Title"/>
      </w:pPr>
      <w:r w:rsidRPr="007A1604">
        <w:t>Continuous Quality Improvement Worksheet</w:t>
      </w:r>
    </w:p>
    <w:p w14:paraId="6DB4DFCF" w14:textId="77777777" w:rsidR="00AF16A4" w:rsidRPr="00AF16A4" w:rsidRDefault="00AF16A4" w:rsidP="00AF16A4">
      <w:pPr>
        <w:rPr>
          <w:color w:val="4D3733"/>
        </w:rPr>
      </w:pPr>
      <w:r w:rsidRPr="00AF16A4">
        <w:rPr>
          <w:color w:val="4D3733"/>
        </w:rPr>
        <w:t xml:space="preserve">Quality improvement in health care has continuously grown throughout the years. Health care team members frequently ask themselves, “How are we doing?” and “Can we do it better?” </w:t>
      </w:r>
    </w:p>
    <w:p w14:paraId="4EFB076D" w14:textId="77777777" w:rsidR="00AF16A4" w:rsidRPr="00AF16A4" w:rsidRDefault="00AF16A4" w:rsidP="00AF16A4">
      <w:pPr>
        <w:pStyle w:val="APACitation"/>
        <w:tabs>
          <w:tab w:val="left" w:pos="0"/>
        </w:tabs>
        <w:ind w:left="0" w:firstLine="0"/>
        <w:rPr>
          <w:color w:val="4D3733"/>
        </w:rPr>
      </w:pPr>
    </w:p>
    <w:p w14:paraId="0F58CAED" w14:textId="77777777" w:rsidR="00AF16A4" w:rsidRPr="00AF16A4" w:rsidRDefault="00AF16A4" w:rsidP="00AF16A4">
      <w:pPr>
        <w:pStyle w:val="APACitation"/>
        <w:tabs>
          <w:tab w:val="left" w:pos="0"/>
        </w:tabs>
        <w:ind w:left="0" w:firstLine="0"/>
        <w:rPr>
          <w:color w:val="4D3733"/>
        </w:rPr>
      </w:pPr>
      <w:r w:rsidRPr="00AF16A4">
        <w:rPr>
          <w:b/>
          <w:color w:val="4D3733"/>
        </w:rPr>
        <w:t xml:space="preserve">Complete </w:t>
      </w:r>
      <w:r w:rsidRPr="00AF16A4">
        <w:rPr>
          <w:color w:val="4D3733"/>
        </w:rPr>
        <w:t>Parts A and B.</w:t>
      </w:r>
    </w:p>
    <w:p w14:paraId="5C6D8FE8" w14:textId="77777777" w:rsidR="00AF16A4" w:rsidRPr="00AF16A4" w:rsidRDefault="00AF16A4" w:rsidP="00AF16A4">
      <w:pPr>
        <w:pStyle w:val="APACitation"/>
        <w:tabs>
          <w:tab w:val="left" w:pos="0"/>
        </w:tabs>
        <w:ind w:left="0" w:firstLine="0"/>
        <w:rPr>
          <w:b/>
          <w:color w:val="4D3733"/>
        </w:rPr>
      </w:pPr>
    </w:p>
    <w:p w14:paraId="72369EC1" w14:textId="77777777" w:rsidR="00AF16A4" w:rsidRPr="00AF16A4" w:rsidRDefault="00AF16A4" w:rsidP="00AF16A4">
      <w:pPr>
        <w:pStyle w:val="APACitation"/>
        <w:tabs>
          <w:tab w:val="left" w:pos="0"/>
        </w:tabs>
        <w:ind w:left="0" w:firstLine="0"/>
        <w:rPr>
          <w:b/>
          <w:color w:val="4D3733"/>
        </w:rPr>
      </w:pPr>
      <w:r w:rsidRPr="00AF16A4">
        <w:rPr>
          <w:b/>
          <w:color w:val="4D3733"/>
        </w:rPr>
        <w:t>Part A: Continuous Quality Improvement Timeline</w:t>
      </w:r>
    </w:p>
    <w:p w14:paraId="34754C66" w14:textId="77777777" w:rsidR="00AF16A4" w:rsidRPr="00AF16A4" w:rsidRDefault="00AF16A4" w:rsidP="00AF16A4">
      <w:pPr>
        <w:pStyle w:val="APACitation"/>
        <w:tabs>
          <w:tab w:val="left" w:pos="0"/>
        </w:tabs>
        <w:ind w:left="0" w:firstLine="0"/>
        <w:rPr>
          <w:b/>
          <w:color w:val="4D3733"/>
        </w:rPr>
      </w:pPr>
    </w:p>
    <w:p w14:paraId="1300A951" w14:textId="77777777" w:rsidR="00AF16A4" w:rsidRPr="00AF16A4" w:rsidRDefault="00AF16A4" w:rsidP="00AF16A4">
      <w:pPr>
        <w:pStyle w:val="APACitation"/>
        <w:tabs>
          <w:tab w:val="left" w:pos="0"/>
        </w:tabs>
        <w:ind w:left="0" w:firstLine="0"/>
        <w:rPr>
          <w:color w:val="4D3733"/>
        </w:rPr>
      </w:pPr>
      <w:r w:rsidRPr="00AF16A4">
        <w:rPr>
          <w:b/>
          <w:color w:val="4D3733"/>
        </w:rPr>
        <w:t xml:space="preserve">Research </w:t>
      </w:r>
      <w:r w:rsidRPr="00AF16A4">
        <w:rPr>
          <w:color w:val="4D3733"/>
        </w:rPr>
        <w:t xml:space="preserve">4 events that have influenced changes in quality improvement. </w:t>
      </w:r>
    </w:p>
    <w:p w14:paraId="1B6C4E1D" w14:textId="77777777" w:rsidR="00AF16A4" w:rsidRPr="00AF16A4" w:rsidRDefault="00AF16A4" w:rsidP="00AF16A4">
      <w:pPr>
        <w:pStyle w:val="APACitation"/>
        <w:tabs>
          <w:tab w:val="left" w:pos="0"/>
        </w:tabs>
        <w:ind w:left="0" w:firstLine="0"/>
        <w:rPr>
          <w:color w:val="4D3733"/>
        </w:rPr>
      </w:pPr>
    </w:p>
    <w:p w14:paraId="24FD5F2A" w14:textId="20C75949" w:rsidR="00AF16A4" w:rsidRPr="00AF16A4" w:rsidRDefault="00AF16A4" w:rsidP="00AF16A4">
      <w:pPr>
        <w:pStyle w:val="APACitation"/>
        <w:tabs>
          <w:tab w:val="left" w:pos="0"/>
        </w:tabs>
        <w:ind w:left="0" w:firstLine="0"/>
        <w:rPr>
          <w:color w:val="4D3733"/>
        </w:rPr>
      </w:pPr>
      <w:r w:rsidRPr="00AF16A4">
        <w:rPr>
          <w:b/>
          <w:color w:val="4D3733"/>
        </w:rPr>
        <w:t>Complete</w:t>
      </w:r>
      <w:r w:rsidRPr="00AF16A4">
        <w:rPr>
          <w:color w:val="4D3733"/>
        </w:rPr>
        <w:t xml:space="preserve"> the timeline below by </w:t>
      </w:r>
      <w:r w:rsidRPr="00AF16A4">
        <w:rPr>
          <w:b/>
          <w:color w:val="4D3733"/>
        </w:rPr>
        <w:t>listing</w:t>
      </w:r>
      <w:r w:rsidRPr="00AF16A4">
        <w:rPr>
          <w:color w:val="4D3733"/>
        </w:rPr>
        <w:t xml:space="preserve"> each event and </w:t>
      </w:r>
      <w:r w:rsidRPr="00AF16A4">
        <w:rPr>
          <w:b/>
          <w:color w:val="4D3733"/>
        </w:rPr>
        <w:t>writing</w:t>
      </w:r>
      <w:r w:rsidRPr="00AF16A4">
        <w:rPr>
          <w:color w:val="4D3733"/>
        </w:rPr>
        <w:t xml:space="preserve"> a 75- to 175-word summary discussing each event.</w:t>
      </w:r>
      <w:r w:rsidRPr="00AF16A4">
        <w:rPr>
          <w:color w:val="4D3733"/>
          <w:lang w:val="en"/>
        </w:rPr>
        <w:t xml:space="preserve"> Be clear and concise, use complete sen</w:t>
      </w:r>
      <w:r w:rsidR="009C0FA6">
        <w:rPr>
          <w:color w:val="4D3733"/>
          <w:lang w:val="en"/>
        </w:rPr>
        <w:t>tences, and use your own words.</w:t>
      </w:r>
    </w:p>
    <w:p w14:paraId="0DD2A36C" w14:textId="77777777" w:rsidR="00A87228" w:rsidRDefault="00A87228" w:rsidP="00DE1A94"/>
    <w:tbl>
      <w:tblPr>
        <w:tblpPr w:leftFromText="180" w:rightFromText="180" w:vertAnchor="text" w:horzAnchor="margin" w:tblpY="6"/>
        <w:tblW w:w="97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2005"/>
        <w:gridCol w:w="7759"/>
      </w:tblGrid>
      <w:tr w:rsidR="00AF16A4" w:rsidRPr="008915AB" w14:paraId="183F0C7E" w14:textId="77777777" w:rsidTr="00E031F7">
        <w:trPr>
          <w:trHeight w:val="353"/>
        </w:trPr>
        <w:tc>
          <w:tcPr>
            <w:tcW w:w="9764" w:type="dxa"/>
            <w:gridSpan w:val="2"/>
            <w:shd w:val="clear" w:color="auto" w:fill="auto"/>
            <w:tcMar>
              <w:top w:w="86" w:type="dxa"/>
              <w:left w:w="115" w:type="dxa"/>
              <w:bottom w:w="86" w:type="dxa"/>
              <w:right w:w="115" w:type="dxa"/>
            </w:tcMar>
          </w:tcPr>
          <w:p w14:paraId="1CD7A76F" w14:textId="77777777" w:rsidR="00AF16A4" w:rsidRPr="00AF16A4" w:rsidRDefault="00AF16A4" w:rsidP="00E031F7">
            <w:pPr>
              <w:pStyle w:val="AssignmentsLevel1"/>
              <w:jc w:val="center"/>
              <w:rPr>
                <w:rStyle w:val="Strong"/>
                <w:bCs w:val="0"/>
                <w:color w:val="4D3733"/>
                <w:sz w:val="22"/>
                <w:szCs w:val="22"/>
                <w:lang w:val="en-US"/>
              </w:rPr>
            </w:pPr>
            <w:bookmarkStart w:id="1" w:name="TableColumn01"/>
            <w:bookmarkEnd w:id="1"/>
            <w:r w:rsidRPr="00AF16A4">
              <w:rPr>
                <w:rStyle w:val="Strong"/>
                <w:bCs w:val="0"/>
                <w:color w:val="4D3733"/>
                <w:sz w:val="22"/>
                <w:szCs w:val="22"/>
                <w:lang w:val="en-US"/>
              </w:rPr>
              <w:t>Continuous Quality Improvement in Health Care Timeline</w:t>
            </w:r>
          </w:p>
        </w:tc>
      </w:tr>
      <w:tr w:rsidR="00AF16A4" w:rsidRPr="008915AB" w14:paraId="4F80473C" w14:textId="77777777" w:rsidTr="00E031F7">
        <w:trPr>
          <w:trHeight w:val="291"/>
        </w:trPr>
        <w:tc>
          <w:tcPr>
            <w:tcW w:w="2005" w:type="dxa"/>
            <w:shd w:val="clear" w:color="auto" w:fill="auto"/>
            <w:tcMar>
              <w:top w:w="86" w:type="dxa"/>
              <w:left w:w="115" w:type="dxa"/>
              <w:bottom w:w="86" w:type="dxa"/>
              <w:right w:w="115" w:type="dxa"/>
            </w:tcMar>
          </w:tcPr>
          <w:p w14:paraId="45CEF5F8" w14:textId="77777777" w:rsidR="00AF16A4" w:rsidRPr="00AF16A4" w:rsidRDefault="00AF16A4" w:rsidP="00E031F7">
            <w:pPr>
              <w:pStyle w:val="AssignmentsLevel1"/>
              <w:rPr>
                <w:rStyle w:val="Strong"/>
                <w:bCs w:val="0"/>
                <w:color w:val="4D3733"/>
                <w:lang w:val="en-US"/>
              </w:rPr>
            </w:pPr>
            <w:r w:rsidRPr="00AF16A4">
              <w:rPr>
                <w:rStyle w:val="Strong"/>
                <w:bCs w:val="0"/>
                <w:color w:val="4D3733"/>
                <w:lang w:val="en-US"/>
              </w:rPr>
              <w:t>Date</w:t>
            </w:r>
          </w:p>
        </w:tc>
        <w:tc>
          <w:tcPr>
            <w:tcW w:w="7759" w:type="dxa"/>
            <w:shd w:val="clear" w:color="auto" w:fill="auto"/>
            <w:tcMar>
              <w:top w:w="86" w:type="dxa"/>
              <w:left w:w="115" w:type="dxa"/>
              <w:bottom w:w="86" w:type="dxa"/>
              <w:right w:w="115" w:type="dxa"/>
            </w:tcMar>
          </w:tcPr>
          <w:p w14:paraId="2FBF0DC7" w14:textId="77777777" w:rsidR="00AF16A4" w:rsidRPr="00AF16A4" w:rsidRDefault="00AF16A4" w:rsidP="00E031F7">
            <w:pPr>
              <w:pStyle w:val="AssignmentsLevel1"/>
              <w:rPr>
                <w:rStyle w:val="Strong"/>
                <w:bCs w:val="0"/>
                <w:color w:val="4D3733"/>
                <w:sz w:val="22"/>
                <w:szCs w:val="22"/>
                <w:lang w:val="en-US"/>
              </w:rPr>
            </w:pPr>
            <w:r w:rsidRPr="00AF16A4">
              <w:rPr>
                <w:rStyle w:val="Strong"/>
                <w:bCs w:val="0"/>
                <w:color w:val="4D3733"/>
                <w:sz w:val="22"/>
                <w:szCs w:val="22"/>
                <w:lang w:val="en-US"/>
              </w:rPr>
              <w:t>Event and Significance</w:t>
            </w:r>
          </w:p>
        </w:tc>
      </w:tr>
      <w:tr w:rsidR="00AF16A4" w:rsidRPr="008915AB" w14:paraId="01C6C45D" w14:textId="77777777" w:rsidTr="00AF16A4">
        <w:trPr>
          <w:trHeight w:val="249"/>
        </w:trPr>
        <w:tc>
          <w:tcPr>
            <w:tcW w:w="2005" w:type="dxa"/>
            <w:shd w:val="clear" w:color="auto" w:fill="FFFFFF"/>
            <w:tcMar>
              <w:top w:w="86" w:type="dxa"/>
              <w:left w:w="115" w:type="dxa"/>
              <w:bottom w:w="86" w:type="dxa"/>
              <w:right w:w="115" w:type="dxa"/>
            </w:tcMar>
          </w:tcPr>
          <w:p w14:paraId="0739AEA1" w14:textId="77777777" w:rsidR="00AF16A4" w:rsidRPr="00AF16A4" w:rsidRDefault="00AF16A4" w:rsidP="00E031F7">
            <w:pPr>
              <w:pStyle w:val="AssignmentsLevel1"/>
              <w:rPr>
                <w:rStyle w:val="Strong"/>
                <w:b w:val="0"/>
                <w:bCs w:val="0"/>
                <w:color w:val="4D3733"/>
              </w:rPr>
            </w:pPr>
          </w:p>
        </w:tc>
        <w:tc>
          <w:tcPr>
            <w:tcW w:w="7759" w:type="dxa"/>
            <w:shd w:val="clear" w:color="auto" w:fill="FFFFFF"/>
            <w:tcMar>
              <w:top w:w="86" w:type="dxa"/>
              <w:left w:w="115" w:type="dxa"/>
              <w:bottom w:w="86" w:type="dxa"/>
              <w:right w:w="115" w:type="dxa"/>
            </w:tcMar>
          </w:tcPr>
          <w:p w14:paraId="6460C13B" w14:textId="77777777" w:rsidR="00AF16A4" w:rsidRDefault="00AF16A4" w:rsidP="00E031F7">
            <w:pPr>
              <w:pStyle w:val="AssignmentsLevel1"/>
              <w:rPr>
                <w:rStyle w:val="Strong"/>
                <w:b w:val="0"/>
                <w:bCs w:val="0"/>
                <w:color w:val="4D3733"/>
                <w:lang w:val="en-US"/>
              </w:rPr>
            </w:pPr>
          </w:p>
          <w:p w14:paraId="4AED0432" w14:textId="77777777" w:rsidR="00AF16A4" w:rsidRPr="00AF16A4" w:rsidRDefault="00AF16A4" w:rsidP="00E031F7">
            <w:pPr>
              <w:pStyle w:val="AssignmentsLevel1"/>
              <w:rPr>
                <w:rStyle w:val="Strong"/>
                <w:b w:val="0"/>
                <w:bCs w:val="0"/>
                <w:color w:val="4D3733"/>
                <w:lang w:val="en-US"/>
              </w:rPr>
            </w:pPr>
          </w:p>
        </w:tc>
      </w:tr>
      <w:tr w:rsidR="00AF16A4" w:rsidRPr="008915AB" w14:paraId="10C262D7" w14:textId="77777777" w:rsidTr="00E031F7">
        <w:trPr>
          <w:trHeight w:val="362"/>
        </w:trPr>
        <w:tc>
          <w:tcPr>
            <w:tcW w:w="2005" w:type="dxa"/>
            <w:shd w:val="clear" w:color="auto" w:fill="FFFFFF"/>
            <w:tcMar>
              <w:top w:w="86" w:type="dxa"/>
              <w:left w:w="115" w:type="dxa"/>
              <w:bottom w:w="86" w:type="dxa"/>
              <w:right w:w="115" w:type="dxa"/>
            </w:tcMar>
          </w:tcPr>
          <w:p w14:paraId="4167E13A" w14:textId="77777777" w:rsidR="00AF16A4" w:rsidRPr="00AF16A4" w:rsidRDefault="00AF16A4" w:rsidP="00E031F7">
            <w:pPr>
              <w:pStyle w:val="AssignmentsLevel1"/>
              <w:rPr>
                <w:rStyle w:val="Strong"/>
                <w:b w:val="0"/>
                <w:bCs w:val="0"/>
                <w:color w:val="4D3733"/>
              </w:rPr>
            </w:pPr>
          </w:p>
        </w:tc>
        <w:tc>
          <w:tcPr>
            <w:tcW w:w="7759" w:type="dxa"/>
            <w:shd w:val="clear" w:color="auto" w:fill="FFFFFF"/>
            <w:tcMar>
              <w:top w:w="86" w:type="dxa"/>
              <w:left w:w="115" w:type="dxa"/>
              <w:bottom w:w="86" w:type="dxa"/>
              <w:right w:w="115" w:type="dxa"/>
            </w:tcMar>
          </w:tcPr>
          <w:p w14:paraId="493845D0" w14:textId="77777777" w:rsidR="00AF16A4" w:rsidRPr="00AF16A4" w:rsidRDefault="00AF16A4" w:rsidP="00E031F7">
            <w:pPr>
              <w:pStyle w:val="AssignmentsLevel1"/>
              <w:rPr>
                <w:rStyle w:val="Strong"/>
                <w:b w:val="0"/>
                <w:bCs w:val="0"/>
                <w:color w:val="4D3733"/>
              </w:rPr>
            </w:pPr>
          </w:p>
          <w:p w14:paraId="4F97E1E8" w14:textId="77777777" w:rsidR="00AF16A4" w:rsidRPr="00AF16A4" w:rsidRDefault="00AF16A4" w:rsidP="00E031F7">
            <w:pPr>
              <w:pStyle w:val="AssignmentsLevel1"/>
              <w:rPr>
                <w:rStyle w:val="Strong"/>
                <w:b w:val="0"/>
                <w:bCs w:val="0"/>
                <w:color w:val="4D3733"/>
              </w:rPr>
            </w:pPr>
          </w:p>
        </w:tc>
      </w:tr>
      <w:tr w:rsidR="00AF16A4" w:rsidRPr="008915AB" w14:paraId="3791D813" w14:textId="77777777" w:rsidTr="00E031F7">
        <w:trPr>
          <w:trHeight w:val="329"/>
        </w:trPr>
        <w:tc>
          <w:tcPr>
            <w:tcW w:w="2005" w:type="dxa"/>
            <w:shd w:val="clear" w:color="auto" w:fill="FFFFFF"/>
            <w:tcMar>
              <w:top w:w="86" w:type="dxa"/>
              <w:left w:w="115" w:type="dxa"/>
              <w:bottom w:w="86" w:type="dxa"/>
              <w:right w:w="115" w:type="dxa"/>
            </w:tcMar>
          </w:tcPr>
          <w:p w14:paraId="0C56989E" w14:textId="77777777" w:rsidR="00AF16A4" w:rsidRPr="00AF16A4" w:rsidRDefault="00AF16A4" w:rsidP="00E031F7">
            <w:pPr>
              <w:pStyle w:val="AssignmentsLevel1"/>
              <w:rPr>
                <w:rStyle w:val="Strong"/>
                <w:b w:val="0"/>
                <w:bCs w:val="0"/>
                <w:color w:val="4D3733"/>
              </w:rPr>
            </w:pPr>
          </w:p>
        </w:tc>
        <w:tc>
          <w:tcPr>
            <w:tcW w:w="7759" w:type="dxa"/>
            <w:shd w:val="clear" w:color="auto" w:fill="FFFFFF"/>
            <w:tcMar>
              <w:top w:w="86" w:type="dxa"/>
              <w:left w:w="115" w:type="dxa"/>
              <w:bottom w:w="86" w:type="dxa"/>
              <w:right w:w="115" w:type="dxa"/>
            </w:tcMar>
          </w:tcPr>
          <w:p w14:paraId="07C0D317" w14:textId="77777777" w:rsidR="00AF16A4" w:rsidRPr="00AF16A4" w:rsidRDefault="00AF16A4" w:rsidP="00E031F7">
            <w:pPr>
              <w:pStyle w:val="AssignmentsLevel1"/>
              <w:rPr>
                <w:rStyle w:val="Strong"/>
                <w:b w:val="0"/>
                <w:bCs w:val="0"/>
                <w:color w:val="4D3733"/>
              </w:rPr>
            </w:pPr>
          </w:p>
          <w:p w14:paraId="0B6EDFF1" w14:textId="77777777" w:rsidR="00AF16A4" w:rsidRPr="00AF16A4" w:rsidRDefault="00AF16A4" w:rsidP="00E031F7">
            <w:pPr>
              <w:pStyle w:val="AssignmentsLevel1"/>
              <w:rPr>
                <w:rStyle w:val="Strong"/>
                <w:b w:val="0"/>
                <w:bCs w:val="0"/>
                <w:color w:val="4D3733"/>
              </w:rPr>
            </w:pPr>
          </w:p>
        </w:tc>
      </w:tr>
      <w:tr w:rsidR="00AF16A4" w:rsidRPr="008915AB" w14:paraId="4AA64579" w14:textId="77777777" w:rsidTr="00E031F7">
        <w:trPr>
          <w:trHeight w:val="329"/>
        </w:trPr>
        <w:tc>
          <w:tcPr>
            <w:tcW w:w="2005" w:type="dxa"/>
            <w:shd w:val="clear" w:color="auto" w:fill="FFFFFF"/>
            <w:tcMar>
              <w:top w:w="86" w:type="dxa"/>
              <w:left w:w="115" w:type="dxa"/>
              <w:bottom w:w="86" w:type="dxa"/>
              <w:right w:w="115" w:type="dxa"/>
            </w:tcMar>
          </w:tcPr>
          <w:p w14:paraId="711B1B3B" w14:textId="77777777" w:rsidR="00AF16A4" w:rsidRPr="00AF16A4" w:rsidRDefault="00AF16A4" w:rsidP="00E031F7">
            <w:pPr>
              <w:pStyle w:val="AssignmentsLevel1"/>
              <w:rPr>
                <w:rStyle w:val="Strong"/>
                <w:b w:val="0"/>
                <w:bCs w:val="0"/>
                <w:color w:val="4D3733"/>
              </w:rPr>
            </w:pPr>
          </w:p>
        </w:tc>
        <w:tc>
          <w:tcPr>
            <w:tcW w:w="7759" w:type="dxa"/>
            <w:shd w:val="clear" w:color="auto" w:fill="FFFFFF"/>
            <w:tcMar>
              <w:top w:w="86" w:type="dxa"/>
              <w:left w:w="115" w:type="dxa"/>
              <w:bottom w:w="86" w:type="dxa"/>
              <w:right w:w="115" w:type="dxa"/>
            </w:tcMar>
          </w:tcPr>
          <w:p w14:paraId="37F08777" w14:textId="77777777" w:rsidR="00AF16A4" w:rsidRPr="00AF16A4" w:rsidRDefault="00AF16A4" w:rsidP="00E031F7">
            <w:pPr>
              <w:pStyle w:val="AssignmentsLevel1"/>
              <w:rPr>
                <w:rStyle w:val="Strong"/>
                <w:b w:val="0"/>
                <w:bCs w:val="0"/>
                <w:color w:val="4D3733"/>
              </w:rPr>
            </w:pPr>
          </w:p>
          <w:p w14:paraId="7EACEA52" w14:textId="77777777" w:rsidR="00AF16A4" w:rsidRPr="00AF16A4" w:rsidRDefault="00AF16A4" w:rsidP="00E031F7">
            <w:pPr>
              <w:pStyle w:val="AssignmentsLevel1"/>
              <w:rPr>
                <w:rStyle w:val="Strong"/>
                <w:b w:val="0"/>
                <w:bCs w:val="0"/>
                <w:color w:val="4D3733"/>
              </w:rPr>
            </w:pPr>
          </w:p>
        </w:tc>
      </w:tr>
    </w:tbl>
    <w:p w14:paraId="283205C8" w14:textId="529C4278" w:rsidR="00B7574F" w:rsidRDefault="00B7574F" w:rsidP="007A0EAB">
      <w:pPr>
        <w:rPr>
          <w:b/>
        </w:rPr>
      </w:pPr>
    </w:p>
    <w:p w14:paraId="1F807CA1" w14:textId="77777777" w:rsidR="00AF16A4" w:rsidRPr="00AF16A4" w:rsidRDefault="00AF16A4" w:rsidP="00AF16A4">
      <w:pPr>
        <w:pStyle w:val="AssignmentsLevel1"/>
        <w:rPr>
          <w:b/>
          <w:color w:val="4D3733"/>
          <w:lang w:val="en-US"/>
        </w:rPr>
      </w:pPr>
      <w:r w:rsidRPr="00AF16A4">
        <w:rPr>
          <w:b/>
          <w:bCs/>
          <w:color w:val="4D3733"/>
          <w:lang w:val="en-US"/>
        </w:rPr>
        <w:t xml:space="preserve">Part B: </w:t>
      </w:r>
      <w:r w:rsidRPr="00AF16A4">
        <w:rPr>
          <w:b/>
          <w:color w:val="4D3733"/>
        </w:rPr>
        <w:t xml:space="preserve">Continuous Quality Improvement </w:t>
      </w:r>
      <w:r w:rsidRPr="00AF16A4">
        <w:rPr>
          <w:b/>
          <w:color w:val="4D3733"/>
          <w:lang w:val="en-US"/>
        </w:rPr>
        <w:t>Reflection</w:t>
      </w:r>
    </w:p>
    <w:p w14:paraId="1F39FAA4" w14:textId="77777777" w:rsidR="00AF16A4" w:rsidRPr="00AF16A4" w:rsidRDefault="00AF16A4" w:rsidP="00AF16A4">
      <w:pPr>
        <w:pStyle w:val="AssignmentsLevel1"/>
        <w:rPr>
          <w:b/>
          <w:color w:val="4D3733"/>
          <w:lang w:val="en-US"/>
        </w:rPr>
      </w:pPr>
    </w:p>
    <w:p w14:paraId="0E512A5E" w14:textId="77777777" w:rsidR="00AF16A4" w:rsidRPr="00AF16A4" w:rsidRDefault="00AF16A4" w:rsidP="00AF16A4">
      <w:pPr>
        <w:tabs>
          <w:tab w:val="left" w:pos="-720"/>
        </w:tabs>
        <w:rPr>
          <w:color w:val="4D3733"/>
          <w:lang w:val="en"/>
        </w:rPr>
      </w:pPr>
      <w:r w:rsidRPr="00AF16A4">
        <w:rPr>
          <w:b/>
          <w:color w:val="4D3733"/>
          <w:lang w:val="en"/>
        </w:rPr>
        <w:t xml:space="preserve">Write </w:t>
      </w:r>
      <w:r w:rsidRPr="00AF16A4">
        <w:rPr>
          <w:color w:val="4D3733"/>
          <w:lang w:val="en"/>
        </w:rPr>
        <w:t>a 90- to 175-word reflection summarizing how the outcome of the events identified in the timeline above ensure continuous quality improvement in the health care industry. Be clear and concise, use complete sentences, and use your own words. Follow standard grammar rules and provide examples where appropriate to support your summary.</w:t>
      </w:r>
    </w:p>
    <w:p w14:paraId="5AD301E2" w14:textId="77777777" w:rsidR="00AF16A4" w:rsidRPr="00AF16A4" w:rsidRDefault="00AF16A4" w:rsidP="00AF16A4">
      <w:pPr>
        <w:pStyle w:val="AssignmentsLevel1"/>
        <w:rPr>
          <w:b/>
          <w:bCs/>
          <w:color w:val="4D3733"/>
          <w:lang w:val="en-US"/>
        </w:rPr>
      </w:pPr>
    </w:p>
    <w:p w14:paraId="693E9CEC" w14:textId="69E9731C" w:rsidR="00A171BD" w:rsidRPr="00AF16A4" w:rsidRDefault="00AF16A4" w:rsidP="00AF16A4">
      <w:pPr>
        <w:pStyle w:val="AssignmentsLevel1"/>
        <w:rPr>
          <w:color w:val="4D3733"/>
        </w:rPr>
      </w:pPr>
      <w:r>
        <w:rPr>
          <w:b/>
          <w:bCs/>
          <w:color w:val="4D3733"/>
          <w:lang w:val="en-US"/>
        </w:rPr>
        <w:t>Cite</w:t>
      </w:r>
      <w:r w:rsidRPr="00AF16A4">
        <w:rPr>
          <w:color w:val="4D3733"/>
        </w:rPr>
        <w:t xml:space="preserve"> at least </w:t>
      </w:r>
      <w:r w:rsidRPr="00AF16A4">
        <w:rPr>
          <w:color w:val="4D3733"/>
          <w:lang w:val="en-US"/>
        </w:rPr>
        <w:t>3</w:t>
      </w:r>
      <w:r w:rsidRPr="00AF16A4">
        <w:rPr>
          <w:color w:val="4D3733"/>
        </w:rPr>
        <w:t xml:space="preserve"> peer-reviewed</w:t>
      </w:r>
      <w:r w:rsidRPr="00AF16A4">
        <w:rPr>
          <w:color w:val="4D3733"/>
          <w:lang w:val="en-US"/>
        </w:rPr>
        <w:t xml:space="preserve">, </w:t>
      </w:r>
      <w:r w:rsidRPr="00AF16A4">
        <w:rPr>
          <w:color w:val="4D3733"/>
        </w:rPr>
        <w:t>scholarly</w:t>
      </w:r>
      <w:r w:rsidRPr="00AF16A4">
        <w:rPr>
          <w:color w:val="4D3733"/>
          <w:lang w:val="en-US"/>
        </w:rPr>
        <w:t>, or similar</w:t>
      </w:r>
      <w:r w:rsidRPr="00AF16A4">
        <w:rPr>
          <w:color w:val="4D3733"/>
        </w:rPr>
        <w:t xml:space="preserve"> reference</w:t>
      </w:r>
      <w:r w:rsidRPr="00AF16A4">
        <w:rPr>
          <w:color w:val="4D3733"/>
          <w:lang w:val="en-US"/>
        </w:rPr>
        <w:t>s</w:t>
      </w:r>
      <w:r w:rsidRPr="00AF16A4">
        <w:rPr>
          <w:color w:val="4D3733"/>
        </w:rPr>
        <w:t xml:space="preserve"> and your textbook to support the content discussed in your timeline and summary.</w:t>
      </w:r>
    </w:p>
    <w:sectPr w:rsidR="00A171BD" w:rsidRPr="00AF16A4" w:rsidSect="00B9595A">
      <w:headerReference w:type="default" r:id="rId13"/>
      <w:footerReference w:type="default" r:id="rId14"/>
      <w:headerReference w:type="first" r:id="rId15"/>
      <w:footerReference w:type="first" r:id="rId16"/>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B62EF" w14:textId="77777777" w:rsidR="00311493" w:rsidRDefault="00311493" w:rsidP="000F0903">
      <w:pPr>
        <w:spacing w:after="0"/>
      </w:pPr>
      <w:r>
        <w:separator/>
      </w:r>
    </w:p>
  </w:endnote>
  <w:endnote w:type="continuationSeparator" w:id="0">
    <w:p w14:paraId="1CC38D66" w14:textId="77777777" w:rsidR="00311493" w:rsidRDefault="00311493" w:rsidP="000F0903">
      <w:pPr>
        <w:spacing w:after="0"/>
      </w:pPr>
      <w:r>
        <w:continuationSeparator/>
      </w:r>
    </w:p>
  </w:endnote>
  <w:endnote w:type="continuationNotice" w:id="1">
    <w:p w14:paraId="46BA8D06" w14:textId="77777777" w:rsidR="00311493" w:rsidRDefault="003114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0D2A" w14:textId="12474F19" w:rsidR="002901D9" w:rsidRPr="00B9595A" w:rsidRDefault="002901D9" w:rsidP="184C0106">
    <w:pPr>
      <w:pStyle w:val="Footer"/>
      <w:jc w:val="center"/>
      <w:rPr>
        <w:sz w:val="16"/>
        <w:szCs w:val="16"/>
      </w:rPr>
    </w:pPr>
    <w:r w:rsidRPr="184C0106">
      <w:rPr>
        <w:sz w:val="16"/>
        <w:szCs w:val="16"/>
      </w:rPr>
      <w:t>Copyright</w:t>
    </w:r>
    <w:r>
      <w:rPr>
        <w:sz w:val="16"/>
        <w:szCs w:val="16"/>
      </w:rPr>
      <w:t>©</w:t>
    </w:r>
    <w:r w:rsidRPr="184C0106">
      <w:rPr>
        <w:sz w:val="16"/>
        <w:szCs w:val="16"/>
      </w:rPr>
      <w:t xml:space="preserve"> 20</w:t>
    </w:r>
    <w:r w:rsidR="00A87228">
      <w:rPr>
        <w:sz w:val="16"/>
        <w:szCs w:val="16"/>
      </w:rPr>
      <w:t>19</w:t>
    </w:r>
    <w:r w:rsidRPr="184C0106">
      <w:rPr>
        <w:sz w:val="16"/>
        <w:szCs w:val="16"/>
      </w:rPr>
      <w:t xml:space="preserve">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A2A9" w14:textId="7537B3DC" w:rsidR="002901D9" w:rsidRPr="00B9595A" w:rsidRDefault="002901D9" w:rsidP="184C0106">
    <w:pPr>
      <w:pStyle w:val="Footer"/>
      <w:jc w:val="center"/>
      <w:rPr>
        <w:sz w:val="16"/>
        <w:szCs w:val="16"/>
      </w:rPr>
    </w:pPr>
    <w:r w:rsidRPr="184C0106">
      <w:rPr>
        <w:sz w:val="16"/>
        <w:szCs w:val="16"/>
      </w:rPr>
      <w:t>Copyright</w:t>
    </w:r>
    <w:r>
      <w:rPr>
        <w:sz w:val="16"/>
        <w:szCs w:val="16"/>
      </w:rPr>
      <w:t>©</w:t>
    </w:r>
    <w:r w:rsidRPr="184C0106">
      <w:rPr>
        <w:sz w:val="16"/>
        <w:szCs w:val="16"/>
      </w:rPr>
      <w:t xml:space="preserve"> 20</w:t>
    </w:r>
    <w:r w:rsidR="00A87228">
      <w:rPr>
        <w:sz w:val="16"/>
        <w:szCs w:val="16"/>
      </w:rPr>
      <w:t>19</w:t>
    </w:r>
    <w:r w:rsidRPr="184C0106">
      <w:rPr>
        <w:sz w:val="16"/>
        <w:szCs w:val="16"/>
      </w:rPr>
      <w:t xml:space="preserve">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59E87" w14:textId="77777777" w:rsidR="00311493" w:rsidRDefault="00311493" w:rsidP="000F0903">
      <w:pPr>
        <w:spacing w:after="0"/>
      </w:pPr>
      <w:r>
        <w:separator/>
      </w:r>
    </w:p>
  </w:footnote>
  <w:footnote w:type="continuationSeparator" w:id="0">
    <w:p w14:paraId="46094DBB" w14:textId="77777777" w:rsidR="00311493" w:rsidRDefault="00311493" w:rsidP="000F0903">
      <w:pPr>
        <w:spacing w:after="0"/>
      </w:pPr>
      <w:r>
        <w:continuationSeparator/>
      </w:r>
    </w:p>
  </w:footnote>
  <w:footnote w:type="continuationNotice" w:id="1">
    <w:p w14:paraId="5AADF9CC" w14:textId="77777777" w:rsidR="00311493" w:rsidRDefault="003114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E977" w14:textId="2B913720" w:rsidR="002901D9" w:rsidRDefault="007A1604" w:rsidP="007A1604">
    <w:pPr>
      <w:spacing w:after="0"/>
      <w:ind w:left="5400"/>
      <w:jc w:val="right"/>
    </w:pPr>
    <w:r w:rsidRPr="007A1604">
      <w:t>Continuous Quality Improvement Worksheet</w:t>
    </w:r>
  </w:p>
  <w:p w14:paraId="76B54142" w14:textId="642244B1" w:rsidR="002901D9" w:rsidRDefault="00A87228" w:rsidP="00B9595A">
    <w:pPr>
      <w:spacing w:after="0"/>
      <w:ind w:left="8190"/>
      <w:jc w:val="right"/>
    </w:pPr>
    <w:r>
      <w:t>HCS</w:t>
    </w:r>
    <w:r w:rsidR="002901D9">
      <w:t>/</w:t>
    </w:r>
    <w:r>
      <w:t>451 v</w:t>
    </w:r>
    <w:r w:rsidR="00A171BD">
      <w:t>9</w:t>
    </w:r>
  </w:p>
  <w:p w14:paraId="229588AC" w14:textId="1BE4DAF9" w:rsidR="002901D9" w:rsidRPr="004B3024" w:rsidRDefault="002901D9" w:rsidP="00B9595A">
    <w:pPr>
      <w:spacing w:after="0"/>
      <w:ind w:left="819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AF16A4">
      <w:rPr>
        <w:noProof/>
      </w:rPr>
      <w:t>2</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AF16A4">
      <w:rPr>
        <w:noProof/>
      </w:rPr>
      <w:t>2</w:t>
    </w:r>
    <w:r w:rsidRPr="184C0106">
      <w:rPr>
        <w:noProof/>
      </w:rPr>
      <w:fldChar w:fldCharType="end"/>
    </w:r>
  </w:p>
  <w:p w14:paraId="79C2BB41" w14:textId="62ED273B" w:rsidR="002901D9" w:rsidRPr="00B9595A" w:rsidRDefault="002901D9" w:rsidP="00B95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60EC" w14:textId="464E05E3" w:rsidR="002901D9" w:rsidRDefault="00A87228" w:rsidP="00B9595A">
    <w:pPr>
      <w:pStyle w:val="Header"/>
      <w:jc w:val="right"/>
    </w:pPr>
    <w:r>
      <w:t>HCS</w:t>
    </w:r>
    <w:r w:rsidR="002901D9">
      <w:t>/</w:t>
    </w:r>
    <w:r>
      <w:t>45</w:t>
    </w:r>
    <w:r w:rsidR="00091502">
      <w:t>1</w:t>
    </w:r>
    <w:r w:rsidR="002901D9">
      <w:t xml:space="preserve"> v</w:t>
    </w:r>
    <w:r w:rsidR="00091502">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D559E"/>
    <w:multiLevelType w:val="hybridMultilevel"/>
    <w:tmpl w:val="A1466468"/>
    <w:lvl w:ilvl="0" w:tplc="55ACFDB8">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NK4FAGkPo5YtAAAA"/>
  </w:docVars>
  <w:rsids>
    <w:rsidRoot w:val="00B7574F"/>
    <w:rsid w:val="00091502"/>
    <w:rsid w:val="000A1BAD"/>
    <w:rsid w:val="000C0803"/>
    <w:rsid w:val="000C2C6A"/>
    <w:rsid w:val="000D2169"/>
    <w:rsid w:val="000F0903"/>
    <w:rsid w:val="0013181E"/>
    <w:rsid w:val="001602BB"/>
    <w:rsid w:val="001A2683"/>
    <w:rsid w:val="001C098D"/>
    <w:rsid w:val="00200F3E"/>
    <w:rsid w:val="00201214"/>
    <w:rsid w:val="00207997"/>
    <w:rsid w:val="00224434"/>
    <w:rsid w:val="00250EB0"/>
    <w:rsid w:val="00270C10"/>
    <w:rsid w:val="002901D9"/>
    <w:rsid w:val="00311493"/>
    <w:rsid w:val="0033144D"/>
    <w:rsid w:val="00377506"/>
    <w:rsid w:val="00427F4C"/>
    <w:rsid w:val="004500DE"/>
    <w:rsid w:val="005002EC"/>
    <w:rsid w:val="00532293"/>
    <w:rsid w:val="00546A6C"/>
    <w:rsid w:val="005702EF"/>
    <w:rsid w:val="005F5BC8"/>
    <w:rsid w:val="00654497"/>
    <w:rsid w:val="0066315B"/>
    <w:rsid w:val="00776416"/>
    <w:rsid w:val="007A0EAB"/>
    <w:rsid w:val="007A1604"/>
    <w:rsid w:val="00935086"/>
    <w:rsid w:val="00935F80"/>
    <w:rsid w:val="0098520B"/>
    <w:rsid w:val="009C0FA6"/>
    <w:rsid w:val="009C241D"/>
    <w:rsid w:val="009C48ED"/>
    <w:rsid w:val="009D3141"/>
    <w:rsid w:val="009E0D9C"/>
    <w:rsid w:val="00A03896"/>
    <w:rsid w:val="00A12B03"/>
    <w:rsid w:val="00A14190"/>
    <w:rsid w:val="00A171BD"/>
    <w:rsid w:val="00A621B0"/>
    <w:rsid w:val="00A674C0"/>
    <w:rsid w:val="00A87228"/>
    <w:rsid w:val="00AF16A4"/>
    <w:rsid w:val="00B10541"/>
    <w:rsid w:val="00B1207F"/>
    <w:rsid w:val="00B3325E"/>
    <w:rsid w:val="00B7574F"/>
    <w:rsid w:val="00B9595A"/>
    <w:rsid w:val="00BA5721"/>
    <w:rsid w:val="00C032FD"/>
    <w:rsid w:val="00C610B2"/>
    <w:rsid w:val="00CC6145"/>
    <w:rsid w:val="00D01C72"/>
    <w:rsid w:val="00D2123C"/>
    <w:rsid w:val="00DA2EA0"/>
    <w:rsid w:val="00DE1A94"/>
    <w:rsid w:val="00E22A18"/>
    <w:rsid w:val="00E22D25"/>
    <w:rsid w:val="00E65CEA"/>
    <w:rsid w:val="00EC020F"/>
    <w:rsid w:val="00ED01FB"/>
    <w:rsid w:val="00F7576F"/>
    <w:rsid w:val="00FF6339"/>
    <w:rsid w:val="17072597"/>
    <w:rsid w:val="184C0106"/>
    <w:rsid w:val="26788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15:chartTrackingRefBased/>
  <w15:docId w15:val="{90193903-0929-48A8-854C-7CA31A10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98520B"/>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98520B"/>
    <w:rPr>
      <w:rFonts w:ascii="Arial" w:eastAsiaTheme="majorEastAsia" w:hAnsi="Arial" w:cstheme="majorBidi"/>
      <w:b/>
      <w:color w:val="DE3518"/>
      <w:spacing w:val="-10"/>
      <w:kern w:val="28"/>
      <w:sz w:val="44"/>
      <w:szCs w:val="56"/>
    </w:rPr>
  </w:style>
  <w:style w:type="paragraph" w:customStyle="1" w:styleId="Numberedlist">
    <w:name w:val="Numbered list"/>
    <w:basedOn w:val="ListParagraph"/>
    <w:link w:val="NumberedlistChar"/>
    <w:qFormat/>
    <w:rsid w:val="00776416"/>
    <w:pPr>
      <w:numPr>
        <w:numId w:val="1"/>
      </w:numPr>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776416"/>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EE7864"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EE7864" w:themeColor="text1" w:themeTint="A5"/>
      <w:spacing w:val="15"/>
    </w:rPr>
  </w:style>
  <w:style w:type="character" w:styleId="FollowedHyperlink">
    <w:name w:val="FollowedHyperlink"/>
    <w:basedOn w:val="DefaultParagraphFont"/>
    <w:uiPriority w:val="99"/>
    <w:semiHidden/>
    <w:unhideWhenUsed/>
    <w:rsid w:val="001602BB"/>
    <w:rPr>
      <w:color w:val="018391" w:themeColor="followedHyperlink"/>
      <w:u w:val="single"/>
    </w:rPr>
  </w:style>
  <w:style w:type="paragraph" w:styleId="IntenseQuote">
    <w:name w:val="Intense Quote"/>
    <w:basedOn w:val="Normal"/>
    <w:next w:val="Normal"/>
    <w:link w:val="IntenseQuoteChar"/>
    <w:uiPriority w:val="30"/>
    <w:qFormat/>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ignmentsLevel1">
    <w:name w:val="Assignments Level 1"/>
    <w:basedOn w:val="Normal"/>
    <w:link w:val="AssignmentsLevel1Char"/>
    <w:qFormat/>
    <w:rsid w:val="00A87228"/>
    <w:pPr>
      <w:widowControl w:val="0"/>
      <w:spacing w:after="0"/>
    </w:pPr>
    <w:rPr>
      <w:rFonts w:eastAsia="Times New Roman" w:cs="Times New Roman"/>
      <w:color w:val="auto"/>
      <w:szCs w:val="20"/>
      <w:lang w:val="x-none" w:eastAsia="x-none"/>
    </w:rPr>
  </w:style>
  <w:style w:type="character" w:customStyle="1" w:styleId="AssignmentsLevel1Char">
    <w:name w:val="Assignments Level 1 Char"/>
    <w:link w:val="AssignmentsLevel1"/>
    <w:rsid w:val="00A87228"/>
    <w:rPr>
      <w:rFonts w:ascii="Arial" w:eastAsia="Times New Roman" w:hAnsi="Arial" w:cs="Times New Roman"/>
      <w:sz w:val="20"/>
      <w:szCs w:val="20"/>
      <w:lang w:val="x-none" w:eastAsia="x-none"/>
    </w:rPr>
  </w:style>
  <w:style w:type="character" w:styleId="Strong">
    <w:name w:val="Strong"/>
    <w:qFormat/>
    <w:rsid w:val="00A87228"/>
    <w:rPr>
      <w:b/>
      <w:bCs/>
    </w:rPr>
  </w:style>
  <w:style w:type="paragraph" w:customStyle="1" w:styleId="APACitation">
    <w:name w:val="APA Citation"/>
    <w:basedOn w:val="Normal"/>
    <w:next w:val="Normal"/>
    <w:qFormat/>
    <w:rsid w:val="00AF16A4"/>
    <w:pPr>
      <w:widowControl w:val="0"/>
      <w:spacing w:after="0"/>
      <w:ind w:left="360" w:hanging="360"/>
    </w:pPr>
    <w:rPr>
      <w:rFonts w:eastAsia="Times New Roman"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SharedWithUsers xmlns="b06b1bca-4aad-41ab-bd2f-6e8d6f0c1215">
      <UserInfo>
        <DisplayName>Larisa Thompson</DisplayName>
        <AccountId>3221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0676D0-FB3F-40CE-AEE1-D15703328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A0553-DB03-4ACA-868F-95E0E20C7CDD}">
  <ds:schemaRefs>
    <ds:schemaRef ds:uri="http://schemas.microsoft.com/office/2006/metadata/properties"/>
    <ds:schemaRef ds:uri="http://schemas.microsoft.com/office/infopath/2007/PartnerControls"/>
    <ds:schemaRef ds:uri="c3da832f-3ecf-443d-91e7-99457f1877f8"/>
    <ds:schemaRef ds:uri="b06b1bca-4aad-41ab-bd2f-6e8d6f0c1215"/>
  </ds:schemaRefs>
</ds:datastoreItem>
</file>

<file path=customXml/itemProps4.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5.xml><?xml version="1.0" encoding="utf-8"?>
<ds:datastoreItem xmlns:ds="http://schemas.openxmlformats.org/officeDocument/2006/customXml" ds:itemID="{4738574C-278E-4052-8172-41B35292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Insert Title</vt:lpstr>
    </vt:vector>
  </TitlesOfParts>
  <Company>Apollo Group</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University of Phoenix</dc:creator>
  <cp:keywords/>
  <dc:description/>
  <cp:lastModifiedBy>David Jenny</cp:lastModifiedBy>
  <cp:revision>8</cp:revision>
  <dcterms:created xsi:type="dcterms:W3CDTF">2019-01-10T21:12:00Z</dcterms:created>
  <dcterms:modified xsi:type="dcterms:W3CDTF">2019-07-25T20:32:00Z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